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аренду/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C5C" w:rsidRDefault="00F0088D" w:rsidP="00EC021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0070314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1020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Базарово</w:t>
      </w:r>
      <w:proofErr w:type="spellEnd"/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 50:04:</w:t>
      </w:r>
      <w:r w:rsidR="00957ED5" w:rsidRPr="00957ED5">
        <w:t xml:space="preserve">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0070314:147;</w:t>
      </w:r>
    </w:p>
    <w:p w:rsidR="00EB7448" w:rsidRDefault="00957ED5" w:rsidP="00EB744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7ED5">
        <w:t xml:space="preserve"> 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0230312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845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для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 (приусадебный земельный участок)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Федоровка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КН </w:t>
      </w:r>
      <w:r w:rsidR="00EC021A" w:rsidRPr="00EC021A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EB7448">
        <w:rPr>
          <w:rFonts w:ascii="Times New Roman" w:eastAsia="Times New Roman" w:hAnsi="Times New Roman" w:cs="Times New Roman"/>
          <w:sz w:val="24"/>
          <w:szCs w:val="24"/>
          <w:lang w:eastAsia="ru-RU"/>
        </w:rPr>
        <w:t>0230312:113 и 50:04:0230312:128.</w:t>
      </w:r>
      <w:bookmarkStart w:id="0" w:name="_GoBack"/>
      <w:bookmarkEnd w:id="0"/>
    </w:p>
    <w:p w:rsidR="00F05D4B" w:rsidRPr="00CB573E" w:rsidRDefault="00F0088D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/купли-продажи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B7448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29</w:t>
      </w:r>
      <w:r w:rsidR="00EC021A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.04</w:t>
      </w:r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744D4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76AB7"/>
    <w:rsid w:val="00D81A22"/>
    <w:rsid w:val="00DB5377"/>
    <w:rsid w:val="00DC67AF"/>
    <w:rsid w:val="00DC7C5C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B7448"/>
    <w:rsid w:val="00EC021A"/>
    <w:rsid w:val="00EC2800"/>
    <w:rsid w:val="00ED29C8"/>
    <w:rsid w:val="00ED5461"/>
    <w:rsid w:val="00F0088D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5322-8DBE-4E01-97F5-5587327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82</cp:revision>
  <cp:lastPrinted>2022-02-24T07:41:00Z</cp:lastPrinted>
  <dcterms:created xsi:type="dcterms:W3CDTF">2020-07-07T13:28:00Z</dcterms:created>
  <dcterms:modified xsi:type="dcterms:W3CDTF">2022-03-22T12:28:00Z</dcterms:modified>
</cp:coreProperties>
</file>